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6D" w:rsidRDefault="00134E1D" w:rsidP="00F81AE6">
      <w:pPr>
        <w:spacing w:afterLines="50"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第十三届中国加工贸易产品博览会</w:t>
      </w:r>
    </w:p>
    <w:p w:rsidR="00C0616D" w:rsidRDefault="00134E1D" w:rsidP="00F81AE6">
      <w:pPr>
        <w:spacing w:afterLines="50"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参展商申请表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94"/>
        <w:gridCol w:w="825"/>
        <w:gridCol w:w="1229"/>
        <w:gridCol w:w="1153"/>
        <w:gridCol w:w="1056"/>
        <w:gridCol w:w="2826"/>
      </w:tblGrid>
      <w:tr w:rsidR="00C0616D">
        <w:trPr>
          <w:trHeight w:val="336"/>
        </w:trPr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tabs>
                <w:tab w:val="left" w:pos="3210"/>
              </w:tabs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展会时间：2022年10月26日至29日    展会地点: 广东现代国际展览中心</w:t>
            </w:r>
          </w:p>
        </w:tc>
      </w:tr>
      <w:tr w:rsidR="00C0616D">
        <w:trPr>
          <w:trHeight w:val="340"/>
        </w:trPr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参展商信息</w:t>
            </w:r>
          </w:p>
        </w:tc>
      </w:tr>
      <w:tr w:rsidR="00C0616D">
        <w:trPr>
          <w:trHeight w:val="5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企业名称*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中文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英文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0616D">
        <w:trPr>
          <w:trHeight w:val="33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投资国别(地区)*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0616D">
        <w:trPr>
          <w:cantSplit/>
          <w:trHeight w:val="292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企业地址*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0616D">
        <w:trPr>
          <w:cantSplit/>
          <w:trHeight w:val="292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企业官网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0616D">
        <w:trPr>
          <w:cantSplit/>
          <w:trHeight w:val="189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企业联系方式*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电话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0616D">
        <w:trPr>
          <w:cantSplit/>
          <w:trHeight w:val="189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传真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邮编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0616D">
        <w:trPr>
          <w:cantSplit/>
          <w:trHeight w:val="63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企业简介*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</w:pPr>
          </w:p>
          <w:p w:rsidR="00C0616D" w:rsidRDefault="00C0616D">
            <w:pPr>
              <w:pStyle w:val="a0"/>
              <w:rPr>
                <w:rFonts w:ascii="黑体" w:eastAsia="黑体" w:hAnsi="黑体" w:cs="黑体"/>
                <w:sz w:val="24"/>
              </w:rPr>
            </w:pPr>
          </w:p>
          <w:p w:rsidR="00C0616D" w:rsidRDefault="00C0616D">
            <w:pPr>
              <w:pStyle w:val="a0"/>
              <w:rPr>
                <w:rFonts w:ascii="黑体" w:eastAsia="黑体" w:hAnsi="黑体" w:cs="黑体"/>
                <w:sz w:val="24"/>
              </w:rPr>
            </w:pPr>
          </w:p>
          <w:p w:rsidR="00C0616D" w:rsidRDefault="00C0616D">
            <w:pPr>
              <w:pStyle w:val="a0"/>
              <w:rPr>
                <w:rFonts w:ascii="黑体" w:eastAsia="黑体" w:hAnsi="黑体" w:cs="黑体"/>
                <w:sz w:val="24"/>
              </w:rPr>
            </w:pPr>
          </w:p>
          <w:p w:rsidR="00C0616D" w:rsidRDefault="00C0616D">
            <w:pPr>
              <w:pStyle w:val="a0"/>
              <w:rPr>
                <w:rFonts w:ascii="黑体" w:eastAsia="黑体" w:hAnsi="黑体" w:cs="黑体"/>
                <w:sz w:val="24"/>
              </w:rPr>
            </w:pPr>
          </w:p>
          <w:p w:rsidR="00C0616D" w:rsidRDefault="00C0616D">
            <w:pPr>
              <w:pStyle w:val="a0"/>
              <w:rPr>
                <w:rFonts w:ascii="黑体" w:eastAsia="黑体" w:hAnsi="黑体" w:cs="黑体"/>
                <w:sz w:val="24"/>
              </w:rPr>
            </w:pPr>
          </w:p>
          <w:p w:rsidR="00C0616D" w:rsidRDefault="00C0616D">
            <w:pPr>
              <w:pStyle w:val="a0"/>
              <w:jc w:val="both"/>
              <w:rPr>
                <w:rFonts w:ascii="黑体" w:eastAsia="黑体" w:hAnsi="黑体" w:cs="黑体"/>
                <w:sz w:val="24"/>
              </w:rPr>
            </w:pPr>
            <w:bookmarkStart w:id="0" w:name="_GoBack"/>
            <w:bookmarkEnd w:id="0"/>
          </w:p>
        </w:tc>
      </w:tr>
      <w:tr w:rsidR="00C0616D">
        <w:trPr>
          <w:cantSplit/>
          <w:trHeight w:val="340"/>
        </w:trPr>
        <w:tc>
          <w:tcPr>
            <w:tcW w:w="8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参展展品/服务信息</w:t>
            </w:r>
          </w:p>
        </w:tc>
      </w:tr>
      <w:tr w:rsidR="00C0616D">
        <w:trPr>
          <w:trHeight w:val="1549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参展展区*</w:t>
            </w:r>
          </w:p>
          <w:p w:rsidR="00C0616D" w:rsidRDefault="00C0616D">
            <w:pPr>
              <w:pStyle w:val="a0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00" w:lineRule="exact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国际智能移动终端及电子消费品展  </w:t>
            </w:r>
          </w:p>
        </w:tc>
      </w:tr>
      <w:tr w:rsidR="00C0616D">
        <w:trPr>
          <w:trHeight w:val="68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展位需求*</w:t>
            </w:r>
          </w:p>
          <w:p w:rsidR="00C0616D" w:rsidRDefault="00134E1D">
            <w:pPr>
              <w:pStyle w:val="a0"/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（免展位费）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标准摊位：个（最多1-2个）  </w:t>
            </w:r>
          </w:p>
          <w:p w:rsidR="00C0616D" w:rsidRDefault="00134E1D" w:rsidP="00C250BD">
            <w:pPr>
              <w:snapToGrid w:val="0"/>
              <w:spacing w:line="340" w:lineRule="exact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光地：</w:t>
            </w:r>
            <w:r w:rsidR="00C250BD">
              <w:rPr>
                <w:rFonts w:ascii="黑体" w:eastAsia="黑体" w:hAnsi="黑体" w:cs="黑体" w:hint="eastAsia"/>
                <w:sz w:val="20"/>
                <w:szCs w:val="22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平方米（最多</w:t>
            </w:r>
            <w:r w:rsidR="00C250BD">
              <w:rPr>
                <w:rFonts w:ascii="黑体" w:eastAsia="黑体" w:hAnsi="黑体" w:cs="黑体" w:hint="eastAsia"/>
                <w:sz w:val="20"/>
                <w:szCs w:val="22"/>
              </w:rPr>
              <w:t>72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平方米）</w:t>
            </w:r>
          </w:p>
        </w:tc>
      </w:tr>
      <w:tr w:rsidR="00C0616D">
        <w:trPr>
          <w:trHeight w:val="317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展品名称*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C0616D">
        <w:trPr>
          <w:trHeight w:val="68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品牌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产品图片*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t>(图片像素不小于800*600，附于表后，注明产品名称，不少于5张)</w:t>
            </w:r>
          </w:p>
        </w:tc>
      </w:tr>
      <w:tr w:rsidR="00C0616D">
        <w:trPr>
          <w:trHeight w:val="340"/>
        </w:trPr>
        <w:tc>
          <w:tcPr>
            <w:tcW w:w="8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联系人</w:t>
            </w:r>
            <w:r>
              <w:rPr>
                <w:rFonts w:ascii="黑体" w:eastAsia="黑体" w:hAnsi="黑体" w:cs="黑体" w:hint="eastAsia"/>
                <w:b/>
                <w:bCs/>
              </w:rPr>
              <w:t>*</w:t>
            </w:r>
          </w:p>
        </w:tc>
      </w:tr>
      <w:tr w:rsidR="00C0616D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</w:rPr>
              <w:t>姓名*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职务*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</w:p>
        </w:tc>
      </w:tr>
      <w:tr w:rsidR="00C0616D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手机*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</w:p>
        </w:tc>
      </w:tr>
      <w:tr w:rsidR="00C0616D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134E1D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参展人员姓名*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rPr>
                <w:rFonts w:ascii="黑体" w:eastAsia="黑体" w:hAnsi="黑体" w:cs="黑体"/>
                <w:szCs w:val="24"/>
              </w:rPr>
            </w:pPr>
          </w:p>
        </w:tc>
      </w:tr>
      <w:tr w:rsidR="00C0616D">
        <w:trPr>
          <w:trHeight w:val="1417"/>
        </w:trPr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16D" w:rsidRDefault="00C0616D">
            <w:pPr>
              <w:snapToGrid w:val="0"/>
              <w:spacing w:line="340" w:lineRule="exact"/>
              <w:jc w:val="right"/>
              <w:rPr>
                <w:rFonts w:ascii="黑体" w:eastAsia="黑体" w:hAnsi="黑体" w:cs="黑体"/>
              </w:rPr>
            </w:pPr>
          </w:p>
          <w:p w:rsidR="00C0616D" w:rsidRDefault="00134E1D">
            <w:pPr>
              <w:wordWrap w:val="0"/>
              <w:snapToGrid w:val="0"/>
              <w:spacing w:line="340" w:lineRule="exact"/>
              <w:jc w:val="right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代表签署（公司盖章）：</w:t>
            </w:r>
          </w:p>
          <w:p w:rsidR="00C0616D" w:rsidRDefault="00C0616D">
            <w:pPr>
              <w:wordWrap w:val="0"/>
              <w:snapToGrid w:val="0"/>
              <w:spacing w:line="340" w:lineRule="exact"/>
              <w:jc w:val="right"/>
              <w:rPr>
                <w:rFonts w:ascii="黑体" w:eastAsia="黑体" w:hAnsi="黑体" w:cs="黑体"/>
                <w:szCs w:val="28"/>
              </w:rPr>
            </w:pPr>
          </w:p>
          <w:p w:rsidR="00C0616D" w:rsidRDefault="00134E1D">
            <w:pPr>
              <w:wordWrap w:val="0"/>
              <w:snapToGrid w:val="0"/>
              <w:spacing w:line="340" w:lineRule="exact"/>
              <w:jc w:val="righ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 xml:space="preserve">                                 日    期：       年   月   日</w:t>
            </w:r>
          </w:p>
        </w:tc>
      </w:tr>
    </w:tbl>
    <w:p w:rsidR="00C0616D" w:rsidRDefault="00134E1D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注：1. 表中“参展商信息”将用于展位楣板及会刊制作。可附页。</w:t>
      </w:r>
    </w:p>
    <w:p w:rsidR="00C0616D" w:rsidRDefault="00134E1D">
      <w:pPr>
        <w:numPr>
          <w:ilvl w:val="0"/>
          <w:numId w:val="1"/>
        </w:numPr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每家企业一份表格，</w:t>
      </w:r>
      <w:r>
        <w:rPr>
          <w:rFonts w:ascii="黑体" w:eastAsia="黑体" w:hAnsi="黑体" w:cs="黑体" w:hint="eastAsia"/>
          <w:b/>
          <w:bCs/>
          <w:szCs w:val="21"/>
        </w:rPr>
        <w:t>所有参展人员姓名均须填写</w:t>
      </w:r>
      <w:r>
        <w:rPr>
          <w:rFonts w:ascii="黑体" w:eastAsia="黑体" w:hAnsi="黑体" w:cs="黑体" w:hint="eastAsia"/>
          <w:szCs w:val="21"/>
        </w:rPr>
        <w:t>，以便制作证件。</w:t>
      </w:r>
    </w:p>
    <w:p w:rsidR="00C0616D" w:rsidRDefault="00134E1D">
      <w:pPr>
        <w:numPr>
          <w:ilvl w:val="0"/>
          <w:numId w:val="1"/>
        </w:numPr>
        <w:ind w:firstLineChars="200" w:firstLine="420"/>
      </w:pPr>
      <w:r>
        <w:rPr>
          <w:rFonts w:ascii="黑体" w:eastAsia="黑体" w:hAnsi="黑体" w:cs="黑体" w:hint="eastAsia"/>
          <w:szCs w:val="21"/>
        </w:rPr>
        <w:t>请参展企业在报名截止日期</w:t>
      </w:r>
      <w:r>
        <w:rPr>
          <w:rFonts w:ascii="黑体" w:eastAsia="黑体" w:hAnsi="黑体" w:cs="黑体" w:hint="eastAsia"/>
          <w:b/>
          <w:bCs/>
          <w:szCs w:val="21"/>
        </w:rPr>
        <w:t>2022年8月1</w:t>
      </w:r>
      <w:r w:rsidR="00F81AE6">
        <w:rPr>
          <w:rFonts w:ascii="黑体" w:eastAsia="黑体" w:hAnsi="黑体" w:cs="黑体" w:hint="eastAsia"/>
          <w:b/>
          <w:bCs/>
          <w:szCs w:val="21"/>
        </w:rPr>
        <w:t>9</w:t>
      </w:r>
      <w:r>
        <w:rPr>
          <w:rFonts w:ascii="黑体" w:eastAsia="黑体" w:hAnsi="黑体" w:cs="黑体" w:hint="eastAsia"/>
          <w:b/>
          <w:bCs/>
          <w:szCs w:val="21"/>
        </w:rPr>
        <w:t>日</w:t>
      </w:r>
      <w:r>
        <w:rPr>
          <w:rFonts w:ascii="黑体" w:eastAsia="黑体" w:hAnsi="黑体" w:cs="黑体" w:hint="eastAsia"/>
          <w:szCs w:val="21"/>
        </w:rPr>
        <w:t>前将word电子表、PDF扫描盖章版及营业执照PDF扫描件交东莞市电子信息产业协会汇总，统一报组委会秘书处。参展咨询东莞市电子信息产业协会秘书处0769-22103198</w:t>
      </w:r>
    </w:p>
    <w:sectPr w:rsidR="00C0616D" w:rsidSect="00C0616D">
      <w:footerReference w:type="default" r:id="rId8"/>
      <w:pgSz w:w="11906" w:h="16838"/>
      <w:pgMar w:top="60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5E" w:rsidRDefault="0020735E" w:rsidP="00C0616D">
      <w:r>
        <w:separator/>
      </w:r>
    </w:p>
  </w:endnote>
  <w:endnote w:type="continuationSeparator" w:id="1">
    <w:p w:rsidR="0020735E" w:rsidRDefault="0020735E" w:rsidP="00C0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6D" w:rsidRDefault="00820003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;mso-position-vertical:top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21461947"/>
                </w:sdtPr>
                <w:sdtContent>
                  <w:p w:rsidR="00C0616D" w:rsidRDefault="00134E1D">
                    <w:pPr>
                      <w:pStyle w:val="a4"/>
                      <w:jc w:val="center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 w:rsidR="00820003"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 \* MERGEFORMAT </w:instrText>
                    </w:r>
                    <w:r w:rsidR="00820003">
                      <w:rPr>
                        <w:sz w:val="32"/>
                        <w:szCs w:val="32"/>
                      </w:rPr>
                      <w:fldChar w:fldCharType="separate"/>
                    </w:r>
                    <w:r w:rsidR="00F81AE6" w:rsidRPr="00F81AE6">
                      <w:rPr>
                        <w:noProof/>
                        <w:sz w:val="32"/>
                        <w:szCs w:val="32"/>
                        <w:lang w:val="zh-CN"/>
                      </w:rPr>
                      <w:t>1</w:t>
                    </w:r>
                    <w:r w:rsidR="00820003"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sdtContent>
              </w:sdt>
              <w:p w:rsidR="00C0616D" w:rsidRDefault="00C0616D"/>
            </w:txbxContent>
          </v:textbox>
          <w10:wrap anchorx="margin"/>
        </v:shape>
      </w:pict>
    </w:r>
  </w:p>
  <w:p w:rsidR="00C0616D" w:rsidRDefault="00C061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5E" w:rsidRDefault="0020735E" w:rsidP="00C0616D">
      <w:r>
        <w:separator/>
      </w:r>
    </w:p>
  </w:footnote>
  <w:footnote w:type="continuationSeparator" w:id="1">
    <w:p w:rsidR="0020735E" w:rsidRDefault="0020735E" w:rsidP="00C06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D30F91"/>
    <w:multiLevelType w:val="singleLevel"/>
    <w:tmpl w:val="EFD30F91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czNzBlYTAyMzNkZGQ1OGQ3MjQ2NTdkYTI1OWZiZTcifQ=="/>
  </w:docVars>
  <w:rsids>
    <w:rsidRoot w:val="514D51D7"/>
    <w:rsid w:val="00062FA6"/>
    <w:rsid w:val="00134E1D"/>
    <w:rsid w:val="0020735E"/>
    <w:rsid w:val="00743061"/>
    <w:rsid w:val="00820003"/>
    <w:rsid w:val="00BE64E3"/>
    <w:rsid w:val="00C0616D"/>
    <w:rsid w:val="00C250BD"/>
    <w:rsid w:val="00F81AE6"/>
    <w:rsid w:val="02C04188"/>
    <w:rsid w:val="02D56137"/>
    <w:rsid w:val="04EC3CE1"/>
    <w:rsid w:val="0A2671D1"/>
    <w:rsid w:val="0EF66F14"/>
    <w:rsid w:val="129A5AE7"/>
    <w:rsid w:val="14FD0ED8"/>
    <w:rsid w:val="16580609"/>
    <w:rsid w:val="172D48D7"/>
    <w:rsid w:val="1DFE0BEF"/>
    <w:rsid w:val="20812933"/>
    <w:rsid w:val="22C24BDE"/>
    <w:rsid w:val="247775B8"/>
    <w:rsid w:val="25622F9A"/>
    <w:rsid w:val="2A0B5671"/>
    <w:rsid w:val="2A4640A7"/>
    <w:rsid w:val="2C522D2D"/>
    <w:rsid w:val="2F6E007A"/>
    <w:rsid w:val="2FAE0202"/>
    <w:rsid w:val="350755B4"/>
    <w:rsid w:val="385B4957"/>
    <w:rsid w:val="3FDA68B8"/>
    <w:rsid w:val="45324D74"/>
    <w:rsid w:val="490529FF"/>
    <w:rsid w:val="490C5861"/>
    <w:rsid w:val="4AFE4751"/>
    <w:rsid w:val="4BD45639"/>
    <w:rsid w:val="4BEC20A8"/>
    <w:rsid w:val="514D51D7"/>
    <w:rsid w:val="525C3550"/>
    <w:rsid w:val="54C23D52"/>
    <w:rsid w:val="57136C3D"/>
    <w:rsid w:val="57B54AF9"/>
    <w:rsid w:val="5AD30288"/>
    <w:rsid w:val="606B3C50"/>
    <w:rsid w:val="616C408A"/>
    <w:rsid w:val="627A273A"/>
    <w:rsid w:val="657F387B"/>
    <w:rsid w:val="67970285"/>
    <w:rsid w:val="686B633E"/>
    <w:rsid w:val="6BD80472"/>
    <w:rsid w:val="7159521B"/>
    <w:rsid w:val="73CB359A"/>
    <w:rsid w:val="7E54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0616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0616D"/>
    <w:pPr>
      <w:keepNext/>
      <w:keepLines/>
      <w:widowControl/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C0616D"/>
    <w:pPr>
      <w:jc w:val="center"/>
    </w:pPr>
    <w:rPr>
      <w:rFonts w:ascii="仿宋_GB2312" w:eastAsia="仿宋_GB2312"/>
      <w:sz w:val="31"/>
    </w:rPr>
  </w:style>
  <w:style w:type="paragraph" w:styleId="a4">
    <w:name w:val="footer"/>
    <w:basedOn w:val="a"/>
    <w:uiPriority w:val="99"/>
    <w:qFormat/>
    <w:rsid w:val="00C061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061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rsid w:val="00C061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qFormat/>
    <w:rsid w:val="00C0616D"/>
  </w:style>
  <w:style w:type="paragraph" w:customStyle="1" w:styleId="Default">
    <w:name w:val="Default"/>
    <w:qFormat/>
    <w:rsid w:val="00C0616D"/>
    <w:pPr>
      <w:widowControl w:val="0"/>
      <w:autoSpaceDE w:val="0"/>
      <w:autoSpaceDN w:val="0"/>
      <w:adjustRightInd w:val="0"/>
    </w:pPr>
    <w:rPr>
      <w:rFonts w:ascii="仿宋_GB2312" w:eastAsia="仿宋_GB2312"/>
      <w:color w:val="000000"/>
      <w:sz w:val="24"/>
      <w:szCs w:val="24"/>
    </w:rPr>
  </w:style>
  <w:style w:type="character" w:customStyle="1" w:styleId="font11">
    <w:name w:val="font11"/>
    <w:basedOn w:val="a1"/>
    <w:qFormat/>
    <w:rsid w:val="00C0616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sid w:val="00C0616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8">
    <w:name w:val="Balloon Text"/>
    <w:basedOn w:val="a"/>
    <w:link w:val="Char"/>
    <w:rsid w:val="00743061"/>
    <w:rPr>
      <w:sz w:val="18"/>
      <w:szCs w:val="18"/>
    </w:rPr>
  </w:style>
  <w:style w:type="character" w:customStyle="1" w:styleId="Char">
    <w:name w:val="批注框文本 Char"/>
    <w:basedOn w:val="a1"/>
    <w:link w:val="a8"/>
    <w:rsid w:val="007430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满诗</dc:creator>
  <cp:lastModifiedBy>Administrator</cp:lastModifiedBy>
  <cp:revision>4</cp:revision>
  <cp:lastPrinted>2022-07-19T08:57:00Z</cp:lastPrinted>
  <dcterms:created xsi:type="dcterms:W3CDTF">2021-04-23T06:54:00Z</dcterms:created>
  <dcterms:modified xsi:type="dcterms:W3CDTF">2022-08-05T03:30:00Z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1252026626_cloud</vt:lpwstr>
  </property>
  <property fmtid="{D5CDD505-2E9C-101B-9397-08002B2CF9AE}" pid="4" name="ICV">
    <vt:lpwstr>4B89DA4457FA49C78A3E9F7AF3056FFA</vt:lpwstr>
  </property>
</Properties>
</file>